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070E73" w:rsidRPr="00070E73" w:rsidRDefault="00D309F0" w:rsidP="00070E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E73">
        <w:rPr>
          <w:rFonts w:ascii="Times New Roman" w:eastAsia="Times New Roman" w:hAnsi="Times New Roman"/>
          <w:b/>
          <w:sz w:val="24"/>
          <w:szCs w:val="24"/>
        </w:rPr>
        <w:t>«</w:t>
      </w:r>
      <w:r w:rsidR="00070E73" w:rsidRPr="00070E73">
        <w:rPr>
          <w:rFonts w:ascii="Times New Roman" w:hAnsi="Times New Roman"/>
          <w:b/>
          <w:sz w:val="24"/>
          <w:szCs w:val="24"/>
        </w:rPr>
        <w:t>Программы профилактики нарушений обязательных требований законодательства в сфере муниципального</w:t>
      </w:r>
    </w:p>
    <w:p w:rsidR="00070E73" w:rsidRPr="00070E73" w:rsidRDefault="00070E73" w:rsidP="00070E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E73">
        <w:rPr>
          <w:rFonts w:ascii="Times New Roman" w:hAnsi="Times New Roman"/>
          <w:b/>
          <w:sz w:val="24"/>
          <w:szCs w:val="24"/>
        </w:rPr>
        <w:t xml:space="preserve">контроля, осуществляемого администрацией Гражданцевского сельсовета </w:t>
      </w:r>
    </w:p>
    <w:p w:rsidR="00070E73" w:rsidRPr="00070E73" w:rsidRDefault="00070E73" w:rsidP="00070E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E73">
        <w:rPr>
          <w:rFonts w:ascii="Times New Roman" w:hAnsi="Times New Roman"/>
          <w:b/>
          <w:sz w:val="24"/>
          <w:szCs w:val="24"/>
        </w:rPr>
        <w:t xml:space="preserve">Северного района Новосибирской области </w:t>
      </w:r>
    </w:p>
    <w:p w:rsidR="00C740E1" w:rsidRPr="00070E73" w:rsidRDefault="00070E73" w:rsidP="00B233AC">
      <w:pPr>
        <w:pStyle w:val="a7"/>
        <w:ind w:right="21"/>
        <w:jc w:val="both"/>
        <w:rPr>
          <w:rFonts w:ascii="Times New Roman" w:hAnsi="Times New Roman"/>
          <w:b/>
          <w:sz w:val="24"/>
          <w:szCs w:val="24"/>
        </w:rPr>
      </w:pPr>
      <w:r w:rsidRPr="00070E73">
        <w:rPr>
          <w:rFonts w:ascii="Times New Roman" w:hAnsi="Times New Roman"/>
          <w:b/>
          <w:sz w:val="24"/>
          <w:szCs w:val="24"/>
        </w:rPr>
        <w:t>на 2022 год и плановый период 2023 – 2024 гг.</w:t>
      </w:r>
      <w:r w:rsidR="00D309F0" w:rsidRPr="00070E73">
        <w:rPr>
          <w:rFonts w:ascii="Times New Roman" w:hAnsi="Times New Roman"/>
          <w:b/>
          <w:sz w:val="24"/>
          <w:szCs w:val="24"/>
        </w:rPr>
        <w:t>»</w:t>
      </w:r>
    </w:p>
    <w:p w:rsidR="00937146" w:rsidRPr="00B233AC" w:rsidRDefault="00937146" w:rsidP="00B233AC">
      <w:pPr>
        <w:pStyle w:val="a6"/>
        <w:numPr>
          <w:ilvl w:val="0"/>
          <w:numId w:val="3"/>
        </w:numPr>
        <w:spacing w:after="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33AC"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5012DA" w:rsidRPr="00087D30" w:rsidRDefault="00B233AC" w:rsidP="00B233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мероприятий </w:t>
      </w:r>
      <w:r w:rsidRPr="00E00992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070E73">
        <w:rPr>
          <w:rFonts w:ascii="Times New Roman" w:eastAsia="Times New Roman" w:hAnsi="Times New Roman"/>
          <w:b/>
          <w:sz w:val="24"/>
          <w:szCs w:val="24"/>
        </w:rPr>
        <w:t>«</w:t>
      </w:r>
      <w:r w:rsidRPr="00070E73">
        <w:rPr>
          <w:rFonts w:ascii="Times New Roman" w:hAnsi="Times New Roman"/>
          <w:b/>
          <w:sz w:val="24"/>
          <w:szCs w:val="24"/>
        </w:rPr>
        <w:t>Программы профилактики нарушений обязательных требований законодательства в сфере муниципального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70E73">
        <w:rPr>
          <w:rFonts w:ascii="Times New Roman" w:hAnsi="Times New Roman"/>
          <w:b/>
          <w:sz w:val="24"/>
          <w:szCs w:val="24"/>
        </w:rPr>
        <w:t xml:space="preserve">контроля, осуществляемого администрацией Гражданцевского сельсовета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70E73">
        <w:rPr>
          <w:rFonts w:ascii="Times New Roman" w:hAnsi="Times New Roman"/>
          <w:b/>
          <w:sz w:val="24"/>
          <w:szCs w:val="24"/>
        </w:rPr>
        <w:t xml:space="preserve">Северного района Новосибирской области </w:t>
      </w:r>
      <w:r w:rsidRPr="00B233AC">
        <w:rPr>
          <w:rFonts w:ascii="Times New Roman" w:hAnsi="Times New Roman"/>
          <w:b/>
          <w:sz w:val="24"/>
          <w:szCs w:val="24"/>
        </w:rPr>
        <w:t>на 2022 год и плановый период 2023 – 2024 гг.</w:t>
      </w:r>
      <w:r w:rsidRPr="00B233AC">
        <w:rPr>
          <w:rFonts w:ascii="Times New Roman" w:hAnsi="Times New Roman" w:cs="Times New Roman"/>
          <w:sz w:val="24"/>
          <w:szCs w:val="24"/>
        </w:rPr>
        <w:t>», в 2021 году была проведена следующая работа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233AC" w:rsidRDefault="00B233AC" w:rsidP="00B233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B233AC" w:rsidRDefault="00B233AC" w:rsidP="005012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мероприятий </w:t>
      </w:r>
      <w:r w:rsidRPr="00E00992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5012DA">
        <w:rPr>
          <w:rFonts w:ascii="Times New Roman" w:eastAsia="Times New Roman" w:hAnsi="Times New Roman"/>
          <w:sz w:val="24"/>
          <w:szCs w:val="24"/>
        </w:rPr>
        <w:t>«</w:t>
      </w:r>
      <w:r w:rsidRPr="005012DA">
        <w:rPr>
          <w:rFonts w:ascii="Times New Roman" w:hAnsi="Times New Roman"/>
          <w:sz w:val="24"/>
          <w:szCs w:val="24"/>
        </w:rPr>
        <w:t>Программы профилактики нарушений обязательных требований законодательства в сфере муниципального контроля, осуществляемого администрацией Гражданцевского сельсовета  Северного района Новосибирской области на 2022 год и плановый период 2023 – 2024 гг.</w:t>
      </w:r>
      <w:r w:rsidRPr="005012DA">
        <w:rPr>
          <w:rFonts w:ascii="Times New Roman" w:hAnsi="Times New Roman" w:cs="Times New Roman"/>
          <w:sz w:val="24"/>
          <w:szCs w:val="24"/>
        </w:rPr>
        <w:t>»</w:t>
      </w:r>
      <w:r w:rsidRPr="000E0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была проведена </w:t>
      </w:r>
      <w:r w:rsidR="005012DA">
        <w:rPr>
          <w:rFonts w:ascii="Times New Roman" w:hAnsi="Times New Roman" w:cs="Times New Roman"/>
          <w:sz w:val="24"/>
          <w:szCs w:val="24"/>
        </w:rPr>
        <w:t>работа:</w:t>
      </w:r>
    </w:p>
    <w:p w:rsidR="005012DA" w:rsidRDefault="005012DA" w:rsidP="005012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</w:t>
      </w:r>
      <w:r w:rsidRPr="00716D37">
        <w:rPr>
          <w:rFonts w:ascii="Times New Roman" w:eastAsia="Times New Roman" w:hAnsi="Times New Roman"/>
          <w:sz w:val="24"/>
          <w:szCs w:val="24"/>
        </w:rPr>
        <w:t>муниципального контроля</w:t>
      </w:r>
      <w:r w:rsidRPr="009E0C90">
        <w:rPr>
          <w:rFonts w:ascii="Times New Roman" w:eastAsia="Times New Roman" w:hAnsi="Times New Roman"/>
          <w:sz w:val="24"/>
          <w:szCs w:val="24"/>
        </w:rPr>
        <w:t>, в том числе посредством размещения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на официальном сайте </w:t>
      </w:r>
      <w:r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 руководств (памяток) по соблюдению обязательных требований.</w:t>
      </w:r>
    </w:p>
    <w:p w:rsidR="005012DA" w:rsidRDefault="005012DA" w:rsidP="005012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Опубликование в </w:t>
      </w:r>
      <w:r w:rsidRPr="007A3B10">
        <w:rPr>
          <w:rFonts w:ascii="Times New Roman" w:eastAsia="Times New Roman" w:hAnsi="Times New Roman"/>
          <w:sz w:val="24"/>
          <w:szCs w:val="24"/>
        </w:rPr>
        <w:t xml:space="preserve"> периодическом печатном издании «Вестник </w:t>
      </w:r>
      <w:r>
        <w:rPr>
          <w:rFonts w:ascii="Times New Roman" w:eastAsia="Times New Roman" w:hAnsi="Times New Roman"/>
          <w:sz w:val="24"/>
          <w:szCs w:val="24"/>
        </w:rPr>
        <w:t xml:space="preserve">Гражданцевского </w:t>
      </w:r>
      <w:r w:rsidRPr="007A3B10">
        <w:rPr>
          <w:rFonts w:ascii="Times New Roman" w:eastAsia="Times New Roman" w:hAnsi="Times New Roman"/>
          <w:sz w:val="24"/>
          <w:szCs w:val="24"/>
        </w:rPr>
        <w:t>сельсовета»</w:t>
      </w:r>
      <w:r>
        <w:rPr>
          <w:rFonts w:ascii="Times New Roman" w:eastAsia="Times New Roman" w:hAnsi="Times New Roman"/>
          <w:sz w:val="24"/>
          <w:szCs w:val="24"/>
        </w:rPr>
        <w:t xml:space="preserve"> информации  для 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юридических лиц и индивидуальных предпринимателей по вопросам соблюдения обязательных требований, оценка соблюдения которых является предметом </w:t>
      </w:r>
      <w:r>
        <w:rPr>
          <w:rFonts w:ascii="Times New Roman" w:eastAsia="Times New Roman" w:hAnsi="Times New Roman"/>
          <w:sz w:val="24"/>
          <w:szCs w:val="24"/>
        </w:rPr>
        <w:t>муниципального контроля.</w:t>
      </w:r>
    </w:p>
    <w:p w:rsidR="005012DA" w:rsidRPr="00087D30" w:rsidRDefault="00087D30" w:rsidP="00087D3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Обобщение практики осуществления </w:t>
      </w:r>
      <w:r>
        <w:rPr>
          <w:rFonts w:ascii="Times New Roman" w:eastAsia="Times New Roman" w:hAnsi="Times New Roman"/>
          <w:sz w:val="24"/>
          <w:szCs w:val="24"/>
        </w:rPr>
        <w:t>администрацией муниципального контроля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 размещение на официальном сай</w:t>
      </w:r>
      <w:r>
        <w:rPr>
          <w:rFonts w:ascii="Times New Roman" w:eastAsia="Times New Roman" w:hAnsi="Times New Roman"/>
          <w:sz w:val="24"/>
          <w:szCs w:val="24"/>
        </w:rPr>
        <w:t xml:space="preserve">те </w:t>
      </w:r>
      <w:r w:rsidRPr="007A3B10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</w:r>
      <w:r>
        <w:rPr>
          <w:rFonts w:ascii="Times New Roman" w:eastAsia="Times New Roman" w:hAnsi="Times New Roman"/>
          <w:sz w:val="24"/>
          <w:szCs w:val="24"/>
        </w:rPr>
        <w:t xml:space="preserve"> и гражданами </w:t>
      </w:r>
      <w:r w:rsidRPr="009E0C90">
        <w:rPr>
          <w:rFonts w:ascii="Times New Roman" w:eastAsia="Times New Roman" w:hAnsi="Times New Roman"/>
          <w:sz w:val="24"/>
          <w:szCs w:val="24"/>
        </w:rPr>
        <w:t xml:space="preserve"> в целях недопущения таких нарушений</w:t>
      </w:r>
    </w:p>
    <w:p w:rsidR="00B233AC" w:rsidRDefault="00B233AC" w:rsidP="00087D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Итоги реализации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программы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достигнутые за отчетный период.</w:t>
      </w:r>
    </w:p>
    <w:p w:rsidR="00B233AC" w:rsidRDefault="00271F5D" w:rsidP="00B233AC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E0C90">
        <w:rPr>
          <w:rFonts w:ascii="Times New Roman" w:eastAsia="Times New Roman" w:hAnsi="Times New Roman"/>
          <w:sz w:val="24"/>
          <w:szCs w:val="24"/>
        </w:rPr>
        <w:t>Повышение информированности подконтрольных субъектов о действующих обязательных требованиях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71F5D" w:rsidRPr="002F1399" w:rsidRDefault="00271F5D" w:rsidP="00B233AC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9E0C90">
        <w:rPr>
          <w:rFonts w:ascii="Times New Roman" w:eastAsia="Times New Roman" w:hAnsi="Times New Roman"/>
          <w:sz w:val="24"/>
          <w:szCs w:val="24"/>
        </w:rPr>
        <w:t>Предотвращение нарушений обязательных требований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233AC" w:rsidRDefault="00B233AC" w:rsidP="00B233A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B233AC" w:rsidRPr="002F1399" w:rsidRDefault="00B233AC" w:rsidP="00B233AC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B233AC" w:rsidRDefault="00B233AC" w:rsidP="00B233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B233AC" w:rsidRDefault="00B233AC" w:rsidP="00B233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М.В. Аверченко</w:t>
      </w: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D30" w:rsidRDefault="00087D30" w:rsidP="00B233A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571"/>
      </w:tblGrid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</w:tr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</w:tr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Артюшкинского</w:t>
            </w:r>
            <w:proofErr w:type="spellEnd"/>
            <w:r w:rsidRPr="00BB46B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в информационно-телекоммуникационной сети «Интернет»</w:t>
            </w:r>
          </w:p>
        </w:tc>
      </w:tr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Артюшкинского</w:t>
            </w:r>
            <w:proofErr w:type="spellEnd"/>
            <w:r w:rsidRPr="00BB46B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в информационно-телекоммуникационной сети «Интернет»</w:t>
            </w:r>
          </w:p>
        </w:tc>
      </w:tr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</w:tr>
      <w:tr w:rsidR="00204C4E" w:rsidRPr="00BB46B6" w:rsidTr="00F044AE">
        <w:tc>
          <w:tcPr>
            <w:tcW w:w="3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4E" w:rsidRPr="00BB46B6" w:rsidRDefault="00204C4E" w:rsidP="00F044AE">
            <w:pPr>
              <w:pStyle w:val="ab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6B6">
              <w:rPr>
                <w:rFonts w:ascii="Times New Roman" w:hAnsi="Times New Roman" w:cs="Times New Roman"/>
                <w:sz w:val="28"/>
                <w:szCs w:val="28"/>
              </w:rPr>
              <w:t>6. Выполнение профилактических программных мероприятий согласно перечню:</w:t>
            </w:r>
          </w:p>
        </w:tc>
      </w:tr>
    </w:tbl>
    <w:p w:rsidR="000F44CD" w:rsidRPr="00937146" w:rsidRDefault="000F44CD" w:rsidP="00B233A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6430AF6"/>
    <w:multiLevelType w:val="hybridMultilevel"/>
    <w:tmpl w:val="F8B042E2"/>
    <w:lvl w:ilvl="0" w:tplc="82C2B4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70E73"/>
    <w:rsid w:val="0007632F"/>
    <w:rsid w:val="00087D30"/>
    <w:rsid w:val="000F44CD"/>
    <w:rsid w:val="0011284A"/>
    <w:rsid w:val="00204C4E"/>
    <w:rsid w:val="0024781C"/>
    <w:rsid w:val="00271F5D"/>
    <w:rsid w:val="002D200E"/>
    <w:rsid w:val="003C03EA"/>
    <w:rsid w:val="00420601"/>
    <w:rsid w:val="004B4512"/>
    <w:rsid w:val="005012DA"/>
    <w:rsid w:val="00577BBA"/>
    <w:rsid w:val="00592535"/>
    <w:rsid w:val="005D12EF"/>
    <w:rsid w:val="006162BE"/>
    <w:rsid w:val="00635A75"/>
    <w:rsid w:val="00721000"/>
    <w:rsid w:val="00767D13"/>
    <w:rsid w:val="00770F00"/>
    <w:rsid w:val="0082623C"/>
    <w:rsid w:val="008A76E1"/>
    <w:rsid w:val="00920FC8"/>
    <w:rsid w:val="00937146"/>
    <w:rsid w:val="00963019"/>
    <w:rsid w:val="009D0B51"/>
    <w:rsid w:val="00A028DC"/>
    <w:rsid w:val="00A07964"/>
    <w:rsid w:val="00B233AC"/>
    <w:rsid w:val="00B33FB7"/>
    <w:rsid w:val="00B63238"/>
    <w:rsid w:val="00C740E1"/>
    <w:rsid w:val="00C776CA"/>
    <w:rsid w:val="00C84F57"/>
    <w:rsid w:val="00D309F0"/>
    <w:rsid w:val="00D862F9"/>
    <w:rsid w:val="00E92EC6"/>
    <w:rsid w:val="00EB078F"/>
    <w:rsid w:val="00ED5EBE"/>
    <w:rsid w:val="00F0520A"/>
    <w:rsid w:val="00FD4E30"/>
    <w:rsid w:val="00FE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  <w:style w:type="paragraph" w:customStyle="1" w:styleId="plsh2mb3">
    <w:name w:val="plsh2 mb3"/>
    <w:basedOn w:val="a"/>
    <w:rsid w:val="00420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06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nhideWhenUsed/>
    <w:rsid w:val="00070E73"/>
    <w:pPr>
      <w:tabs>
        <w:tab w:val="center" w:pos="4677"/>
        <w:tab w:val="right" w:pos="9355"/>
      </w:tabs>
      <w:spacing w:after="160" w:line="256" w:lineRule="auto"/>
    </w:pPr>
    <w:rPr>
      <w:rFonts w:eastAsia="Times New Roman" w:cs="Times New Roman"/>
    </w:rPr>
  </w:style>
  <w:style w:type="character" w:customStyle="1" w:styleId="a8">
    <w:name w:val="Верхний колонтитул Знак"/>
    <w:basedOn w:val="a0"/>
    <w:link w:val="a7"/>
    <w:rsid w:val="00070E73"/>
    <w:rPr>
      <w:rFonts w:eastAsia="Times New Roman" w:cs="Times New Roman"/>
    </w:rPr>
  </w:style>
  <w:style w:type="paragraph" w:styleId="a9">
    <w:name w:val="footer"/>
    <w:basedOn w:val="a"/>
    <w:link w:val="aa"/>
    <w:uiPriority w:val="99"/>
    <w:unhideWhenUsed/>
    <w:rsid w:val="00070E7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070E73"/>
    <w:rPr>
      <w:rFonts w:ascii="Calibri" w:eastAsia="Calibri" w:hAnsi="Calibri" w:cs="Times New Roman"/>
      <w:lang w:eastAsia="en-US"/>
    </w:rPr>
  </w:style>
  <w:style w:type="paragraph" w:customStyle="1" w:styleId="ab">
    <w:name w:val="Прижатый влево"/>
    <w:basedOn w:val="a"/>
    <w:next w:val="a"/>
    <w:uiPriority w:val="99"/>
    <w:rsid w:val="00204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32</cp:revision>
  <cp:lastPrinted>2022-02-21T03:25:00Z</cp:lastPrinted>
  <dcterms:created xsi:type="dcterms:W3CDTF">2016-05-10T05:33:00Z</dcterms:created>
  <dcterms:modified xsi:type="dcterms:W3CDTF">2022-02-21T03:25:00Z</dcterms:modified>
</cp:coreProperties>
</file>